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SOCIAL MEDIA BERICHTEN</w:t>
      </w:r>
    </w:p>
    <w:p w:rsidR="00000000" w:rsidDel="00000000" w:rsidP="00000000" w:rsidRDefault="00000000" w:rsidRPr="00000000" w14:paraId="00000002">
      <w:pPr>
        <w:keepNext w:val="1"/>
        <w:spacing w:line="240" w:lineRule="auto"/>
        <w:rPr>
          <w:rFonts w:ascii="Calibri" w:cs="Calibri" w:eastAsia="Calibri" w:hAnsi="Calibri"/>
          <w:b w:val="1"/>
          <w:color w:val="0070c0"/>
          <w:sz w:val="28"/>
          <w:szCs w:val="28"/>
        </w:rPr>
      </w:pPr>
      <w:r w:rsidDel="00000000" w:rsidR="00000000" w:rsidRPr="00000000">
        <w:rPr>
          <w:rtl w:val="0"/>
        </w:rPr>
      </w:r>
    </w:p>
    <w:p w:rsidR="00000000" w:rsidDel="00000000" w:rsidP="00000000" w:rsidRDefault="00000000" w:rsidRPr="00000000" w14:paraId="00000003">
      <w:pPr>
        <w:spacing w:line="259" w:lineRule="auto"/>
        <w:rPr>
          <w:rFonts w:ascii="Calibri" w:cs="Calibri" w:eastAsia="Calibri" w:hAnsi="Calibri"/>
          <w:b w:val="1"/>
          <w:color w:val="0070c0"/>
          <w:sz w:val="28"/>
          <w:szCs w:val="28"/>
        </w:rPr>
      </w:pPr>
      <w:r w:rsidDel="00000000" w:rsidR="00000000" w:rsidRPr="00000000">
        <w:rPr>
          <w:rFonts w:ascii="Calibri" w:cs="Calibri" w:eastAsia="Calibri" w:hAnsi="Calibri"/>
          <w:b w:val="1"/>
          <w:sz w:val="24"/>
          <w:szCs w:val="24"/>
          <w:rtl w:val="0"/>
        </w:rPr>
        <w:t xml:space="preserve">LinkedIN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Lancering Kennemer Impact Helpdesk: </w:t>
      </w:r>
      <w:r w:rsidDel="00000000" w:rsidR="00000000" w:rsidRPr="00000000">
        <w:rPr>
          <w:rFonts w:ascii="Calibri" w:cs="Calibri" w:eastAsia="Calibri" w:hAnsi="Calibri"/>
          <w:sz w:val="24"/>
          <w:szCs w:val="24"/>
          <w:rtl w:val="0"/>
        </w:rPr>
        <w:t xml:space="preserve">antwoorden op jouw ondernemersvraag</w: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color w:val="2f5496"/>
          <w:sz w:val="26"/>
          <w:szCs w:val="26"/>
          <w:rtl w:val="0"/>
        </w:rPr>
        <w:t xml:space="preserve">📢</w:t>
      </w:r>
      <w:r w:rsidDel="00000000" w:rsidR="00000000" w:rsidRPr="00000000">
        <w:rPr>
          <w:rFonts w:ascii="Calibri" w:cs="Calibri" w:eastAsia="Calibri" w:hAnsi="Calibri"/>
          <w:sz w:val="24"/>
          <w:szCs w:val="24"/>
          <w:rtl w:val="0"/>
        </w:rPr>
        <w:t xml:space="preserve">De Kennemer Impact Helpdesk is LIVE! </w:t>
      </w:r>
      <w:hyperlink r:id="rId7">
        <w:r w:rsidDel="00000000" w:rsidR="00000000" w:rsidRPr="00000000">
          <w:rPr>
            <w:rFonts w:ascii="Calibri" w:cs="Calibri" w:eastAsia="Calibri" w:hAnsi="Calibri"/>
            <w:color w:val="0000ff"/>
            <w:sz w:val="24"/>
            <w:szCs w:val="24"/>
            <w:highlight w:val="white"/>
            <w:u w:val="single"/>
            <w:rtl w:val="0"/>
          </w:rPr>
          <w:t xml:space="preserve">kennemer.impacthelpdesk.nl</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Wethouder </w:t>
      </w:r>
      <w:r w:rsidDel="00000000" w:rsidR="00000000" w:rsidRPr="00000000">
        <w:rPr>
          <w:rFonts w:ascii="Calibri" w:cs="Calibri" w:eastAsia="Calibri" w:hAnsi="Calibri"/>
          <w:sz w:val="24"/>
          <w:szCs w:val="24"/>
          <w:highlight w:val="white"/>
          <w:rtl w:val="0"/>
        </w:rPr>
        <w:t xml:space="preserve">Duurzaamheid en Economie </w:t>
      </w:r>
      <w:r w:rsidDel="00000000" w:rsidR="00000000" w:rsidRPr="00000000">
        <w:rPr>
          <w:rFonts w:ascii="Calibri" w:cs="Calibri" w:eastAsia="Calibri" w:hAnsi="Calibri"/>
          <w:color w:val="0000ff"/>
          <w:sz w:val="24"/>
          <w:szCs w:val="24"/>
          <w:highlight w:val="white"/>
          <w:rtl w:val="0"/>
        </w:rPr>
        <w:t xml:space="preserve">@</w:t>
      </w:r>
      <w:r w:rsidDel="00000000" w:rsidR="00000000" w:rsidRPr="00000000">
        <w:rPr>
          <w:rFonts w:ascii="Calibri" w:cs="Calibri" w:eastAsia="Calibri" w:hAnsi="Calibri"/>
          <w:sz w:val="24"/>
          <w:szCs w:val="24"/>
          <w:highlight w:val="white"/>
          <w:rtl w:val="0"/>
        </w:rPr>
        <w:t xml:space="preserve">Robbert Berkhout</w:t>
      </w:r>
      <w:r w:rsidDel="00000000" w:rsidR="00000000" w:rsidRPr="00000000">
        <w:rPr>
          <w:rFonts w:ascii="Calibri" w:cs="Calibri" w:eastAsia="Calibri" w:hAnsi="Calibri"/>
          <w:sz w:val="24"/>
          <w:szCs w:val="24"/>
          <w:rtl w:val="0"/>
        </w:rPr>
        <w:t xml:space="preserve"> lanceerde </w:t>
      </w:r>
      <w:r w:rsidDel="00000000" w:rsidR="00000000" w:rsidRPr="00000000">
        <w:rPr>
          <w:rFonts w:ascii="Calibri" w:cs="Calibri" w:eastAsia="Calibri" w:hAnsi="Calibri"/>
          <w:sz w:val="24"/>
          <w:szCs w:val="24"/>
          <w:highlight w:val="white"/>
          <w:rtl w:val="0"/>
        </w:rPr>
        <w:t xml:space="preserve">donderdag 24 </w:t>
      </w:r>
      <w:r w:rsidDel="00000000" w:rsidR="00000000" w:rsidRPr="00000000">
        <w:rPr>
          <w:rFonts w:ascii="Calibri" w:cs="Calibri" w:eastAsia="Calibri" w:hAnsi="Calibri"/>
          <w:sz w:val="24"/>
          <w:szCs w:val="24"/>
          <w:rtl w:val="0"/>
        </w:rPr>
        <w:t xml:space="preserve">november de Kennemer Impact Helpdesk. Vanaf nu kun je als ondernemer die maatschappelijk verantwoord wil ondernemen terecht bij dit gratis servicepunt. Voor o.a. advies over vergunningen, maar ook voor evenementen en trainingen voor en door impact ondernemers.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sz w:val="24"/>
          <w:szCs w:val="24"/>
          <w:highlight w:val="white"/>
          <w:rtl w:val="0"/>
        </w:rPr>
        <w:t xml:space="preserve">mpact ondernemers leveren een positieve bijdrage aan de complexe maatschappelijke uitdagingen. Zoals een inclusievere arbeidsmarkt, versnellen van de energietransitie, ontwikkelen van circulaire producten of diensten en </w:t>
      </w:r>
      <w:r w:rsidDel="00000000" w:rsidR="00000000" w:rsidRPr="00000000">
        <w:rPr>
          <w:rFonts w:ascii="Calibri" w:cs="Calibri" w:eastAsia="Calibri" w:hAnsi="Calibri"/>
          <w:color w:val="111111"/>
          <w:sz w:val="24"/>
          <w:szCs w:val="24"/>
          <w:highlight w:val="white"/>
          <w:rtl w:val="0"/>
        </w:rPr>
        <w:t xml:space="preserve">verbeteren van afvalstromen en mobiliteit. </w:t>
      </w:r>
      <w:r w:rsidDel="00000000" w:rsidR="00000000" w:rsidRPr="00000000">
        <w:rPr>
          <w:rFonts w:ascii="Calibri" w:cs="Calibri" w:eastAsia="Calibri" w:hAnsi="Calibri"/>
          <w:sz w:val="24"/>
          <w:szCs w:val="24"/>
          <w:rtl w:val="0"/>
        </w:rPr>
        <w:t xml:space="preserve">Hierdoor hebben ze vaker te maken met de overheid. De helpdesk is ontwikkeld om deze ondernemers beter en sneller op weg te helpen. </w:t>
      </w:r>
    </w:p>
    <w:p w:rsidR="00000000" w:rsidDel="00000000" w:rsidP="00000000" w:rsidRDefault="00000000" w:rsidRPr="00000000" w14:paraId="0000000B">
      <w:pPr>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Ook kun je je als impact ondernemer gratis aansluiten bij het Kennemer </w:t>
      </w:r>
      <w:r w:rsidDel="00000000" w:rsidR="00000000" w:rsidRPr="00000000">
        <w:rPr>
          <w:rFonts w:ascii="Calibri" w:cs="Calibri" w:eastAsia="Calibri" w:hAnsi="Calibri"/>
          <w:sz w:val="24"/>
          <w:szCs w:val="24"/>
          <w:rtl w:val="0"/>
        </w:rPr>
        <w:t xml:space="preserve">Inkoop Platform</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Meld je aan👉</w:t>
      </w:r>
      <w:r w:rsidDel="00000000" w:rsidR="00000000" w:rsidRPr="00000000">
        <w:rPr>
          <w:rFonts w:ascii="Calibri" w:cs="Calibri" w:eastAsia="Calibri" w:hAnsi="Calibri"/>
          <w:color w:val="1155cc"/>
          <w:sz w:val="24"/>
          <w:szCs w:val="24"/>
          <w:u w:val="single"/>
          <w:rtl w:val="0"/>
        </w:rPr>
        <w:t xml:space="preserve">kennemerinkoopplatform.nl/inschrijven/</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color w:val="073763"/>
          <w:sz w:val="24"/>
          <w:szCs w:val="24"/>
          <w:highlight w:val="white"/>
        </w:rPr>
      </w:pPr>
      <w:r w:rsidDel="00000000" w:rsidR="00000000" w:rsidRPr="00000000">
        <w:rPr>
          <w:rFonts w:ascii="Calibri" w:cs="Calibri" w:eastAsia="Calibri" w:hAnsi="Calibri"/>
          <w:color w:val="073763"/>
          <w:sz w:val="24"/>
          <w:szCs w:val="24"/>
          <w:highlight w:val="white"/>
          <w:rtl w:val="0"/>
        </w:rPr>
        <w:t xml:space="preserve">Gemeente Haarlem Gemeente Zandvoort Gemeente Velsen Gemeente Beverwijk Gemeente Heemskerk Gemeente Bloemendaal Gemeente Heemstede Ijmond Werkt Provincie Noord-Holland Impact Ondernemen MEO Social Enterprise NL Code Sociaal Ondernemen  Kamer van Koophandel VNG MVO Nederland</w:t>
      </w:r>
    </w:p>
    <w:p w:rsidR="00000000" w:rsidDel="00000000" w:rsidP="00000000" w:rsidRDefault="00000000" w:rsidRPr="00000000" w14:paraId="00000010">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impactondernemen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sociaalinkopen</w:t>
      </w:r>
      <w:r w:rsidDel="00000000" w:rsidR="00000000" w:rsidRPr="00000000">
        <w:rPr>
          <w:rFonts w:ascii="Calibri" w:cs="Calibri" w:eastAsia="Calibri" w:hAnsi="Calibri"/>
          <w:sz w:val="24"/>
          <w:szCs w:val="24"/>
          <w:rtl w:val="0"/>
        </w:rPr>
        <w:t xml:space="preserve"> #overheid #samenwerking #Haarlem #Kennemerland</w:t>
      </w:r>
    </w:p>
    <w:p w:rsidR="00000000" w:rsidDel="00000000" w:rsidP="00000000" w:rsidRDefault="00000000" w:rsidRPr="00000000" w14:paraId="00000012">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deel ons LinkedIN bericht </w:t>
      </w:r>
    </w:p>
    <w:p w:rsidR="00000000" w:rsidDel="00000000" w:rsidP="00000000" w:rsidRDefault="00000000" w:rsidRPr="00000000" w14:paraId="00000014">
      <w:pPr>
        <w:spacing w:line="240" w:lineRule="auto"/>
        <w:rPr>
          <w:rFonts w:ascii="Calibri" w:cs="Calibri" w:eastAsia="Calibri" w:hAnsi="Calibri"/>
          <w:sz w:val="24"/>
          <w:szCs w:val="24"/>
        </w:rPr>
      </w:pPr>
      <w:hyperlink r:id="rId8">
        <w:r w:rsidDel="00000000" w:rsidR="00000000" w:rsidRPr="00000000">
          <w:rPr>
            <w:rFonts w:ascii="Calibri" w:cs="Calibri" w:eastAsia="Calibri" w:hAnsi="Calibri"/>
            <w:color w:val="1155cc"/>
            <w:sz w:val="24"/>
            <w:szCs w:val="24"/>
            <w:u w:val="single"/>
            <w:rtl w:val="0"/>
          </w:rPr>
          <w:t xml:space="preserve">https://www.linkedin.com/feed/update/urn:li:activity:7001498943637364736</w:t>
        </w:r>
      </w:hyperlink>
      <w:r w:rsidDel="00000000" w:rsidR="00000000" w:rsidRPr="00000000">
        <w:rPr>
          <w:rFonts w:ascii="Calibri" w:cs="Calibri" w:eastAsia="Calibri" w:hAnsi="Calibri"/>
          <w:color w:val="202020"/>
          <w:sz w:val="24"/>
          <w:szCs w:val="24"/>
          <w:rtl w:val="0"/>
        </w:rPr>
        <w:t xml:space="preserve"> </w:t>
      </w:r>
      <w:r w:rsidDel="00000000" w:rsidR="00000000" w:rsidRPr="00000000">
        <w:rPr>
          <w:rtl w:val="0"/>
        </w:rPr>
      </w:r>
    </w:p>
    <w:p w:rsidR="00000000" w:rsidDel="00000000" w:rsidP="00000000" w:rsidRDefault="00000000" w:rsidRPr="00000000" w14:paraId="00000015">
      <w:pPr>
        <w:spacing w:line="259" w:lineRule="auto"/>
        <w:rPr>
          <w:b w:val="1"/>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4" w:line="240"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4" w:line="240" w:lineRule="auto"/>
        <w:ind w:left="0" w:firstLine="0"/>
        <w:rPr>
          <w:rFonts w:ascii="Calibri" w:cs="Calibri" w:eastAsia="Calibri" w:hAnsi="Calibri"/>
          <w:sz w:val="20"/>
          <w:szCs w:val="2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w:t>
      </w:r>
    </w:p>
    <w:p w:rsidR="00000000" w:rsidDel="00000000" w:rsidP="00000000" w:rsidRDefault="00000000" w:rsidRPr="00000000" w14:paraId="00000019">
      <w:pPr>
        <w:spacing w:line="25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Lancering Kennemer Impact Helpdesk: </w:t>
      </w:r>
      <w:r w:rsidDel="00000000" w:rsidR="00000000" w:rsidRPr="00000000">
        <w:rPr>
          <w:rFonts w:ascii="Calibri" w:cs="Calibri" w:eastAsia="Calibri" w:hAnsi="Calibri"/>
          <w:sz w:val="24"/>
          <w:szCs w:val="24"/>
          <w:rtl w:val="0"/>
        </w:rPr>
        <w:t xml:space="preserve">antwoorden op jouw ondernemersvraag</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color w:val="2f5496"/>
          <w:sz w:val="26"/>
          <w:szCs w:val="26"/>
          <w:rtl w:val="0"/>
        </w:rPr>
        <w:t xml:space="preserve">📢</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De Kennemer Impact Helpdesk is LIVE! </w:t>
      </w:r>
      <w:hyperlink r:id="rId9">
        <w:r w:rsidDel="00000000" w:rsidR="00000000" w:rsidRPr="00000000">
          <w:rPr>
            <w:rFonts w:ascii="Calibri" w:cs="Calibri" w:eastAsia="Calibri" w:hAnsi="Calibri"/>
            <w:color w:val="0000ff"/>
            <w:sz w:val="24"/>
            <w:szCs w:val="24"/>
            <w:highlight w:val="white"/>
            <w:u w:val="single"/>
            <w:rtl w:val="0"/>
          </w:rPr>
          <w:t xml:space="preserve">kennemer.impacthelpdesk.nl</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Wethouder </w:t>
      </w:r>
      <w:r w:rsidDel="00000000" w:rsidR="00000000" w:rsidRPr="00000000">
        <w:rPr>
          <w:rFonts w:ascii="Calibri" w:cs="Calibri" w:eastAsia="Calibri" w:hAnsi="Calibri"/>
          <w:sz w:val="24"/>
          <w:szCs w:val="24"/>
          <w:highlight w:val="white"/>
          <w:rtl w:val="0"/>
        </w:rPr>
        <w:t xml:space="preserve">Duurzaamheid en Economie </w:t>
      </w:r>
      <w:r w:rsidDel="00000000" w:rsidR="00000000" w:rsidRPr="00000000">
        <w:rPr>
          <w:rFonts w:ascii="Calibri" w:cs="Calibri" w:eastAsia="Calibri" w:hAnsi="Calibri"/>
          <w:color w:val="0000ff"/>
          <w:sz w:val="24"/>
          <w:szCs w:val="24"/>
          <w:highlight w:val="white"/>
          <w:rtl w:val="0"/>
        </w:rPr>
        <w:t xml:space="preserve">@</w:t>
      </w:r>
      <w:r w:rsidDel="00000000" w:rsidR="00000000" w:rsidRPr="00000000">
        <w:rPr>
          <w:rFonts w:ascii="Calibri" w:cs="Calibri" w:eastAsia="Calibri" w:hAnsi="Calibri"/>
          <w:sz w:val="24"/>
          <w:szCs w:val="24"/>
          <w:highlight w:val="white"/>
          <w:rtl w:val="0"/>
        </w:rPr>
        <w:t xml:space="preserve">Robbert Berkhout lanceerde donderdag 24 </w:t>
      </w:r>
      <w:r w:rsidDel="00000000" w:rsidR="00000000" w:rsidRPr="00000000">
        <w:rPr>
          <w:rFonts w:ascii="Calibri" w:cs="Calibri" w:eastAsia="Calibri" w:hAnsi="Calibri"/>
          <w:sz w:val="24"/>
          <w:szCs w:val="24"/>
          <w:rtl w:val="0"/>
        </w:rPr>
        <w:t xml:space="preserve">november de Kennemer Impact Helpdesk. Vanaf nu kun je als ondernemer die maatschappelijk verantwoord wil ondernemen terecht bij dit gratis servicepunt. Voor o.a. advies over vergunningen, maar ook voor evenementen en trainingen voor en door impact ondernemers.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sz w:val="24"/>
          <w:szCs w:val="24"/>
          <w:highlight w:val="white"/>
          <w:rtl w:val="0"/>
        </w:rPr>
        <w:t xml:space="preserve">mpact ondernemers leveren een positieve bijdrage aan de complexe maatschappelijke uitdagingen. Zoals een inclusievere arbeidsmarkt, versnellen van de energietransitie, ontwikkelen van circulaire producten of diensten en </w:t>
      </w:r>
      <w:r w:rsidDel="00000000" w:rsidR="00000000" w:rsidRPr="00000000">
        <w:rPr>
          <w:rFonts w:ascii="Calibri" w:cs="Calibri" w:eastAsia="Calibri" w:hAnsi="Calibri"/>
          <w:color w:val="111111"/>
          <w:sz w:val="24"/>
          <w:szCs w:val="24"/>
          <w:highlight w:val="white"/>
          <w:rtl w:val="0"/>
        </w:rPr>
        <w:t xml:space="preserve">verbeteren van afvalstromen en mobiliteit. </w:t>
      </w:r>
      <w:r w:rsidDel="00000000" w:rsidR="00000000" w:rsidRPr="00000000">
        <w:rPr>
          <w:rFonts w:ascii="Calibri" w:cs="Calibri" w:eastAsia="Calibri" w:hAnsi="Calibri"/>
          <w:sz w:val="24"/>
          <w:szCs w:val="24"/>
          <w:rtl w:val="0"/>
        </w:rPr>
        <w:t xml:space="preserve">Hierdoor hebben ze vaker te maken met de overheid. De helpdesk is ontwikkeld om deze ondernemers beter en sneller op weg te helpen. </w:t>
      </w:r>
    </w:p>
    <w:p w:rsidR="00000000" w:rsidDel="00000000" w:rsidP="00000000" w:rsidRDefault="00000000" w:rsidRPr="00000000" w14:paraId="00000020">
      <w:pPr>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Ook kun je je als impact ondernemer gratis aansluiten bij het Kennemer </w:t>
      </w:r>
      <w:r w:rsidDel="00000000" w:rsidR="00000000" w:rsidRPr="00000000">
        <w:rPr>
          <w:rFonts w:ascii="Calibri" w:cs="Calibri" w:eastAsia="Calibri" w:hAnsi="Calibri"/>
          <w:sz w:val="24"/>
          <w:szCs w:val="24"/>
          <w:rtl w:val="0"/>
        </w:rPr>
        <w:t xml:space="preserve">Inkoop Platform</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Meld je aan👉</w:t>
      </w:r>
      <w:r w:rsidDel="00000000" w:rsidR="00000000" w:rsidRPr="00000000">
        <w:rPr>
          <w:rFonts w:ascii="Calibri" w:cs="Calibri" w:eastAsia="Calibri" w:hAnsi="Calibri"/>
          <w:color w:val="1155cc"/>
          <w:sz w:val="24"/>
          <w:szCs w:val="24"/>
          <w:u w:val="single"/>
          <w:rtl w:val="0"/>
        </w:rPr>
        <w:t xml:space="preserve">kennemerinkoopplatform.nl/inschrijven/</w:t>
      </w:r>
      <w:r w:rsidDel="00000000" w:rsidR="00000000" w:rsidRPr="00000000">
        <w:rPr>
          <w:rtl w:val="0"/>
        </w:rPr>
      </w:r>
    </w:p>
    <w:sectPr>
      <w:footerReference r:id="rId10" w:type="defaul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-14471</wp:posOffset>
          </wp:positionV>
          <wp:extent cx="1309688" cy="338870"/>
          <wp:effectExtent b="0" l="0" r="0" t="0"/>
          <wp:wrapSquare wrapText="bothSides" distB="114300" distT="114300" distL="114300" distR="114300"/>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9688" cy="338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3426459</wp:posOffset>
          </wp:positionH>
          <wp:positionV relativeFrom="paragraph">
            <wp:posOffset>-93342</wp:posOffset>
          </wp:positionV>
          <wp:extent cx="1143000" cy="455295"/>
          <wp:effectExtent b="0" l="0" r="0" t="0"/>
          <wp:wrapSquare wrapText="bothSides" distB="0" distT="0" distL="114300" distR="114300"/>
          <wp:docPr descr="Afbeelding met tekst&#10;&#10;Automatisch gegenereerde beschrijving" id="28" name="image2.jpg"/>
          <a:graphic>
            <a:graphicData uri="http://schemas.openxmlformats.org/drawingml/2006/picture">
              <pic:pic>
                <pic:nvPicPr>
                  <pic:cNvPr descr="Afbeelding met tekst&#10;&#10;Automatisch gegenereerde beschrijving" id="0" name="image2.jpg"/>
                  <pic:cNvPicPr preferRelativeResize="0"/>
                </pic:nvPicPr>
                <pic:blipFill>
                  <a:blip r:embed="rId2"/>
                  <a:srcRect b="0" l="0" r="0" t="0"/>
                  <a:stretch>
                    <a:fillRect/>
                  </a:stretch>
                </pic:blipFill>
                <pic:spPr>
                  <a:xfrm>
                    <a:off x="0" y="0"/>
                    <a:ext cx="114300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4679315</wp:posOffset>
          </wp:positionH>
          <wp:positionV relativeFrom="paragraph">
            <wp:posOffset>-14602</wp:posOffset>
          </wp:positionV>
          <wp:extent cx="1054100" cy="283210"/>
          <wp:effectExtent b="0" l="0" r="0" t="0"/>
          <wp:wrapSquare wrapText="bothSides" distB="0" distT="0" distL="114300" distR="114300"/>
          <wp:docPr descr="Afbeelding met tekening&#10;&#10;Automatisch gegenereerde beschrijving" id="27" name="image3.jpg"/>
          <a:graphic>
            <a:graphicData uri="http://schemas.openxmlformats.org/drawingml/2006/picture">
              <pic:pic>
                <pic:nvPicPr>
                  <pic:cNvPr descr="Afbeelding met tekening&#10;&#10;Automatisch gegenereerde beschrijving" id="0" name="image3.jpg"/>
                  <pic:cNvPicPr preferRelativeResize="0"/>
                </pic:nvPicPr>
                <pic:blipFill>
                  <a:blip r:embed="rId3"/>
                  <a:srcRect b="0" l="0" r="0" t="0"/>
                  <a:stretch>
                    <a:fillRect/>
                  </a:stretch>
                </pic:blipFill>
                <pic:spPr>
                  <a:xfrm>
                    <a:off x="0" y="0"/>
                    <a:ext cx="1054100" cy="28321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309688" cy="338870"/>
          <wp:effectExtent b="0" l="0" r="0" t="0"/>
          <wp:wrapSquare wrapText="bothSides" distB="114300" distT="114300" distL="114300" distR="114300"/>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9688" cy="338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3419475</wp:posOffset>
          </wp:positionH>
          <wp:positionV relativeFrom="paragraph">
            <wp:posOffset>9525</wp:posOffset>
          </wp:positionV>
          <wp:extent cx="1143000" cy="455295"/>
          <wp:effectExtent b="0" l="0" r="0" t="0"/>
          <wp:wrapSquare wrapText="bothSides" distB="0" distT="0" distL="114300" distR="114300"/>
          <wp:docPr descr="Afbeelding met tekst&#10;&#10;Automatisch gegenereerde beschrijving" id="23" name="image2.jpg"/>
          <a:graphic>
            <a:graphicData uri="http://schemas.openxmlformats.org/drawingml/2006/picture">
              <pic:pic>
                <pic:nvPicPr>
                  <pic:cNvPr descr="Afbeelding met tekst&#10;&#10;Automatisch gegenereerde beschrijving" id="0" name="image2.jpg"/>
                  <pic:cNvPicPr preferRelativeResize="0"/>
                </pic:nvPicPr>
                <pic:blipFill>
                  <a:blip r:embed="rId2"/>
                  <a:srcRect b="0" l="0" r="0" t="0"/>
                  <a:stretch>
                    <a:fillRect/>
                  </a:stretch>
                </pic:blipFill>
                <pic:spPr>
                  <a:xfrm>
                    <a:off x="0" y="0"/>
                    <a:ext cx="114300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4672330</wp:posOffset>
          </wp:positionH>
          <wp:positionV relativeFrom="paragraph">
            <wp:posOffset>88265</wp:posOffset>
          </wp:positionV>
          <wp:extent cx="1054100" cy="283210"/>
          <wp:effectExtent b="0" l="0" r="0" t="0"/>
          <wp:wrapSquare wrapText="bothSides" distB="0" distT="0" distL="114300" distR="114300"/>
          <wp:docPr descr="Afbeelding met tekening&#10;&#10;Automatisch gegenereerde beschrijving" id="25" name="image3.jpg"/>
          <a:graphic>
            <a:graphicData uri="http://schemas.openxmlformats.org/drawingml/2006/picture">
              <pic:pic>
                <pic:nvPicPr>
                  <pic:cNvPr descr="Afbeelding met tekening&#10;&#10;Automatisch gegenereerde beschrijving" id="0" name="image3.jpg"/>
                  <pic:cNvPicPr preferRelativeResize="0"/>
                </pic:nvPicPr>
                <pic:blipFill>
                  <a:blip r:embed="rId3"/>
                  <a:srcRect b="0" l="0" r="0" t="0"/>
                  <a:stretch>
                    <a:fillRect/>
                  </a:stretch>
                </pic:blipFill>
                <pic:spPr>
                  <a:xfrm>
                    <a:off x="0" y="0"/>
                    <a:ext cx="1054100" cy="28321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Koptekst">
    <w:name w:val="header"/>
    <w:basedOn w:val="Standaard"/>
    <w:link w:val="KoptekstChar"/>
    <w:uiPriority w:val="99"/>
    <w:unhideWhenUsed w:val="1"/>
    <w:rsid w:val="008B050C"/>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B050C"/>
  </w:style>
  <w:style w:type="paragraph" w:styleId="Voettekst">
    <w:name w:val="footer"/>
    <w:basedOn w:val="Standaard"/>
    <w:link w:val="VoettekstChar"/>
    <w:uiPriority w:val="99"/>
    <w:unhideWhenUsed w:val="1"/>
    <w:rsid w:val="008B050C"/>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8B050C"/>
  </w:style>
  <w:style w:type="character" w:styleId="Hyperlink">
    <w:name w:val="Hyperlink"/>
    <w:basedOn w:val="Standaardalinea-lettertype"/>
    <w:uiPriority w:val="99"/>
    <w:unhideWhenUsed w:val="1"/>
    <w:rsid w:val="008B050C"/>
    <w:rPr>
      <w:color w:val="0000ff" w:themeColor="hyperlink"/>
      <w:u w:val="single"/>
    </w:rPr>
  </w:style>
  <w:style w:type="character" w:styleId="Onopgelostemelding1" w:customStyle="1">
    <w:name w:val="Onopgeloste melding1"/>
    <w:basedOn w:val="Standaardalinea-lettertype"/>
    <w:uiPriority w:val="99"/>
    <w:semiHidden w:val="1"/>
    <w:unhideWhenUsed w:val="1"/>
    <w:rsid w:val="008B050C"/>
    <w:rPr>
      <w:color w:val="605e5c"/>
      <w:shd w:color="auto" w:fill="e1dfdd" w:val="clear"/>
    </w:rPr>
  </w:style>
  <w:style w:type="paragraph" w:styleId="Normaalweb">
    <w:name w:val="Normal (Web)"/>
    <w:basedOn w:val="Standaard"/>
    <w:uiPriority w:val="99"/>
    <w:unhideWhenUsed w:val="1"/>
    <w:rsid w:val="00C14E55"/>
    <w:pPr>
      <w:spacing w:after="100" w:afterAutospacing="1" w:before="100" w:beforeAutospacing="1" w:line="240" w:lineRule="auto"/>
    </w:pPr>
    <w:rPr>
      <w:rFonts w:ascii="Times New Roman" w:cs="Times New Roman" w:eastAsia="Times New Roman" w:hAnsi="Times New Roman"/>
      <w:sz w:val="24"/>
      <w:szCs w:val="24"/>
      <w:lang w:val="nl-NL"/>
    </w:rPr>
  </w:style>
  <w:style w:type="character" w:styleId="Verwijzingopmerking">
    <w:name w:val="annotation reference"/>
    <w:basedOn w:val="Standaardalinea-lettertype"/>
    <w:uiPriority w:val="99"/>
    <w:semiHidden w:val="1"/>
    <w:unhideWhenUsed w:val="1"/>
    <w:rsid w:val="005A7BB9"/>
    <w:rPr>
      <w:sz w:val="18"/>
      <w:szCs w:val="18"/>
    </w:rPr>
  </w:style>
  <w:style w:type="paragraph" w:styleId="Tekstopmerking">
    <w:name w:val="annotation text"/>
    <w:basedOn w:val="Standaard"/>
    <w:link w:val="TekstopmerkingChar"/>
    <w:uiPriority w:val="99"/>
    <w:semiHidden w:val="1"/>
    <w:unhideWhenUsed w:val="1"/>
    <w:rsid w:val="005A7BB9"/>
    <w:pPr>
      <w:spacing w:line="240" w:lineRule="auto"/>
    </w:pPr>
    <w:rPr>
      <w:sz w:val="24"/>
      <w:szCs w:val="24"/>
    </w:rPr>
  </w:style>
  <w:style w:type="character" w:styleId="TekstopmerkingChar" w:customStyle="1">
    <w:name w:val="Tekst opmerking Char"/>
    <w:basedOn w:val="Standaardalinea-lettertype"/>
    <w:link w:val="Tekstopmerking"/>
    <w:uiPriority w:val="99"/>
    <w:semiHidden w:val="1"/>
    <w:rsid w:val="005A7BB9"/>
    <w:rPr>
      <w:sz w:val="24"/>
      <w:szCs w:val="24"/>
    </w:rPr>
  </w:style>
  <w:style w:type="paragraph" w:styleId="Onderwerpvanopmerking">
    <w:name w:val="annotation subject"/>
    <w:basedOn w:val="Tekstopmerking"/>
    <w:next w:val="Tekstopmerking"/>
    <w:link w:val="OnderwerpvanopmerkingChar"/>
    <w:uiPriority w:val="99"/>
    <w:semiHidden w:val="1"/>
    <w:unhideWhenUsed w:val="1"/>
    <w:rsid w:val="005A7BB9"/>
    <w:rPr>
      <w:b w:val="1"/>
      <w:bCs w:val="1"/>
      <w:sz w:val="20"/>
      <w:szCs w:val="20"/>
    </w:rPr>
  </w:style>
  <w:style w:type="character" w:styleId="OnderwerpvanopmerkingChar" w:customStyle="1">
    <w:name w:val="Onderwerp van opmerking Char"/>
    <w:basedOn w:val="TekstopmerkingChar"/>
    <w:link w:val="Onderwerpvanopmerking"/>
    <w:uiPriority w:val="99"/>
    <w:semiHidden w:val="1"/>
    <w:rsid w:val="005A7BB9"/>
    <w:rPr>
      <w:b w:val="1"/>
      <w:bCs w:val="1"/>
      <w:sz w:val="20"/>
      <w:szCs w:val="20"/>
    </w:rPr>
  </w:style>
  <w:style w:type="paragraph" w:styleId="Ballontekst">
    <w:name w:val="Balloon Text"/>
    <w:basedOn w:val="Standaard"/>
    <w:link w:val="BallontekstChar"/>
    <w:uiPriority w:val="99"/>
    <w:semiHidden w:val="1"/>
    <w:unhideWhenUsed w:val="1"/>
    <w:rsid w:val="005A7BB9"/>
    <w:pPr>
      <w:spacing w:line="240" w:lineRule="auto"/>
    </w:pPr>
    <w:rPr>
      <w:rFonts w:ascii="Times New Roman" w:cs="Times New Roman" w:hAnsi="Times New Roman"/>
      <w:sz w:val="18"/>
      <w:szCs w:val="18"/>
    </w:rPr>
  </w:style>
  <w:style w:type="character" w:styleId="BallontekstChar" w:customStyle="1">
    <w:name w:val="Ballontekst Char"/>
    <w:basedOn w:val="Standaardalinea-lettertype"/>
    <w:link w:val="Ballontekst"/>
    <w:uiPriority w:val="99"/>
    <w:semiHidden w:val="1"/>
    <w:rsid w:val="005A7BB9"/>
    <w:rPr>
      <w:rFonts w:ascii="Times New Roman" w:cs="Times New Roman" w:hAnsi="Times New Roman"/>
      <w:sz w:val="18"/>
      <w:szCs w:val="18"/>
    </w:rPr>
  </w:style>
  <w:style w:type="character" w:styleId="Onopgelostemelding">
    <w:name w:val="Unresolved Mention"/>
    <w:basedOn w:val="Standaardalinea-lettertype"/>
    <w:uiPriority w:val="99"/>
    <w:rsid w:val="00A8632F"/>
    <w:rPr>
      <w:color w:val="605e5c"/>
      <w:shd w:color="auto" w:fill="e1dfdd" w:val="clear"/>
    </w:rPr>
  </w:style>
  <w:style w:type="character" w:styleId="GevolgdeHyperlink">
    <w:name w:val="FollowedHyperlink"/>
    <w:basedOn w:val="Standaardalinea-lettertype"/>
    <w:uiPriority w:val="99"/>
    <w:semiHidden w:val="1"/>
    <w:unhideWhenUsed w:val="1"/>
    <w:rsid w:val="00155AFE"/>
    <w:rPr>
      <w:color w:val="800080" w:themeColor="followedHyperlink"/>
      <w:u w:val="single"/>
    </w:rPr>
  </w:style>
  <w:style w:type="paragraph" w:styleId="Geenafstand">
    <w:name w:val="No Spacing"/>
    <w:uiPriority w:val="1"/>
    <w:qFormat w:val="1"/>
    <w:rsid w:val="003374F4"/>
    <w:pPr>
      <w:spacing w:line="240" w:lineRule="auto"/>
    </w:pPr>
  </w:style>
  <w:style w:type="character" w:styleId="gi" w:customStyle="1">
    <w:name w:val="gi"/>
    <w:basedOn w:val="Standaardalinea-lettertype"/>
    <w:rsid w:val="00A2122B"/>
  </w:style>
  <w:style w:type="paragraph" w:styleId="Lijstalinea">
    <w:name w:val="List Paragraph"/>
    <w:basedOn w:val="Standaard"/>
    <w:uiPriority w:val="34"/>
    <w:qFormat w:val="1"/>
    <w:rsid w:val="0062123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kennemer.impacthelpdesk.nl/helpdes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ennemer.impacthelpdesk.nl/helpdesk/" TargetMode="External"/><Relationship Id="rId8" Type="http://schemas.openxmlformats.org/officeDocument/2006/relationships/hyperlink" Target="https://www.linkedin.com/feed/update/urn:li:activity:700149894363736473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Vx+25s49O3ISF4YYPENE6QKSQ==">AMUW2mVYBz8KBxpRTiTsFBkUKlhxEfs1f1K+tWCRrIMfIIOQgKJPFhvZ29IFy2ECpHPeQhIPKDRbNCitCot+pdK9EVwP7pQQf7WIj9khR7HU6eVD+aHuLPY=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2022-11-15T13:42:00Z</dcterms:created>
  <dc:creator>Sharon de Groot</dc:creator>
</cp:coreProperties>
</file>